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867CD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D38CB" w:rsidP="00ED38CB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01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11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FC4FFA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FC4FFA">
              <w:rPr>
                <w:rFonts w:eastAsia="Calibri"/>
                <w:b/>
                <w:i/>
              </w:rPr>
              <w:t>07</w:t>
            </w:r>
            <w:r w:rsidRPr="00F44691">
              <w:rPr>
                <w:rFonts w:eastAsia="Calibri"/>
                <w:b/>
                <w:i/>
              </w:rPr>
              <w:t>.</w:t>
            </w:r>
            <w:r w:rsidR="00B31742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FC4FFA">
              <w:rPr>
                <w:rFonts w:eastAsia="Calibri"/>
                <w:b/>
                <w:i/>
              </w:rPr>
              <w:t>19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FC4FFA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FC4FFA">
              <w:rPr>
                <w:rFonts w:eastAsia="Calibri"/>
                <w:b/>
                <w:i/>
              </w:rPr>
              <w:t>07</w:t>
            </w:r>
            <w:r w:rsidRPr="00F44691">
              <w:rPr>
                <w:rFonts w:eastAsia="Calibri"/>
                <w:b/>
                <w:i/>
              </w:rPr>
              <w:t>.</w:t>
            </w:r>
            <w:r w:rsidR="00B31742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FC4FFA">
              <w:rPr>
                <w:rFonts w:eastAsia="Calibri"/>
                <w:b/>
                <w:i/>
              </w:rPr>
              <w:t>19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ED38CB">
              <w:rPr>
                <w:rFonts w:eastAsia="Calibri"/>
                <w:b/>
                <w:i/>
              </w:rPr>
              <w:t>проценты за пользование займом с 01.11.2024 г. устанавливаются в размере 23 % (двадцать три процента) годовых.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117B5D" w:rsidRPr="00117B5D">
              <w:rPr>
                <w:rFonts w:eastAsia="Calibri"/>
                <w:b/>
                <w:i/>
              </w:rPr>
              <w:t>270</w:t>
            </w:r>
            <w:r w:rsidR="00E96941">
              <w:rPr>
                <w:rFonts w:eastAsia="Calibri"/>
                <w:b/>
                <w:i/>
              </w:rPr>
              <w:t> </w:t>
            </w:r>
            <w:r w:rsidR="00117B5D" w:rsidRPr="00117B5D">
              <w:rPr>
                <w:rFonts w:eastAsia="Calibri"/>
                <w:b/>
                <w:i/>
              </w:rPr>
              <w:t>473</w:t>
            </w:r>
            <w:r w:rsidR="00E96941">
              <w:rPr>
                <w:rFonts w:eastAsia="Calibri"/>
                <w:b/>
                <w:i/>
              </w:rPr>
              <w:t> </w:t>
            </w:r>
            <w:r w:rsidR="00117B5D" w:rsidRPr="00117B5D">
              <w:rPr>
                <w:rFonts w:eastAsia="Calibri"/>
                <w:b/>
                <w:i/>
              </w:rPr>
              <w:t>547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17B5D">
              <w:rPr>
                <w:rFonts w:eastAsia="Calibri"/>
                <w:b/>
                <w:i/>
              </w:rPr>
              <w:t>сем</w:t>
            </w:r>
            <w:r w:rsidR="00AD7B13">
              <w:rPr>
                <w:rFonts w:eastAsia="Calibri"/>
                <w:b/>
                <w:i/>
              </w:rPr>
              <w:t xml:space="preserve">ьдесят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117B5D">
              <w:rPr>
                <w:rFonts w:eastAsia="Calibri"/>
                <w:b/>
                <w:i/>
              </w:rPr>
              <w:t>четыреста семьдесят три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117B5D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117B5D">
              <w:rPr>
                <w:rFonts w:eastAsia="Calibri"/>
                <w:b/>
                <w:i/>
              </w:rPr>
              <w:t>пятьсот сорок семь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17B5D">
              <w:rPr>
                <w:rFonts w:eastAsia="Calibri"/>
                <w:b/>
                <w:i/>
              </w:rPr>
              <w:t>79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17B5D">
              <w:rPr>
                <w:rFonts w:eastAsia="Calibri"/>
                <w:b/>
                <w:i/>
              </w:rPr>
              <w:t>1</w:t>
            </w:r>
            <w:bookmarkStart w:id="0" w:name="_GoBack"/>
            <w:bookmarkEnd w:id="0"/>
            <w:r w:rsidR="00170AC3" w:rsidRPr="00170AC3">
              <w:rPr>
                <w:rFonts w:eastAsia="Calibri"/>
                <w:b/>
                <w:i/>
              </w:rPr>
              <w:t>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ED38CB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ED38CB">
              <w:rPr>
                <w:rFonts w:eastAsia="Calibri"/>
                <w:b/>
                <w:i/>
              </w:rPr>
              <w:t>но</w:t>
            </w:r>
            <w:r w:rsidR="00170AC3">
              <w:rPr>
                <w:rFonts w:eastAsia="Calibri"/>
                <w:b/>
                <w:i/>
              </w:rPr>
              <w:t>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ED38CB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ED38CB">
              <w:rPr>
                <w:rFonts w:eastAsia="Calibri"/>
                <w:b/>
                <w:i/>
              </w:rPr>
              <w:t>01</w:t>
            </w:r>
            <w:r w:rsidRPr="00FA680E">
              <w:rPr>
                <w:rFonts w:eastAsia="Calibri"/>
                <w:b/>
                <w:i/>
              </w:rPr>
              <w:t>.</w:t>
            </w:r>
            <w:r w:rsidR="00ED38CB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ED38CB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ED38CB">
              <w:rPr>
                <w:rFonts w:eastAsia="Calibri"/>
                <w:b/>
                <w:i/>
              </w:rPr>
              <w:t>01</w:t>
            </w:r>
            <w:r w:rsidRPr="00FA680E">
              <w:rPr>
                <w:rFonts w:eastAsia="Calibri"/>
                <w:b/>
                <w:i/>
              </w:rPr>
              <w:t>.</w:t>
            </w:r>
            <w:r w:rsidR="00ED38CB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ED38CB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D38CB">
              <w:rPr>
                <w:b/>
                <w:bCs/>
                <w:i/>
                <w:iCs/>
              </w:rPr>
              <w:t>01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ED38CB">
              <w:rPr>
                <w:b/>
                <w:bCs/>
                <w:i/>
                <w:iCs/>
              </w:rPr>
              <w:t>но</w:t>
            </w:r>
            <w:r w:rsidR="00170AC3">
              <w:rPr>
                <w:b/>
                <w:bCs/>
                <w:i/>
                <w:iCs/>
              </w:rPr>
              <w:t>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CD" w:rsidRDefault="00B867CD">
      <w:r>
        <w:separator/>
      </w:r>
    </w:p>
  </w:endnote>
  <w:endnote w:type="continuationSeparator" w:id="0">
    <w:p w:rsidR="00B867CD" w:rsidRDefault="00B8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CD" w:rsidRDefault="00B867CD">
      <w:r>
        <w:separator/>
      </w:r>
    </w:p>
  </w:footnote>
  <w:footnote w:type="continuationSeparator" w:id="0">
    <w:p w:rsidR="00B867CD" w:rsidRDefault="00B8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17B5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3970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560F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2686D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5D1D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67CD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5BE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38CB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76381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C4FFA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6141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2021-07-28T11:27:00Z</cp:lastPrinted>
  <dcterms:created xsi:type="dcterms:W3CDTF">2024-11-01T07:05:00Z</dcterms:created>
  <dcterms:modified xsi:type="dcterms:W3CDTF">2024-11-01T08:02:00Z</dcterms:modified>
</cp:coreProperties>
</file>